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严重不良事件（SAE）报告表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</w:rPr>
      </w:pPr>
      <w:bookmarkStart w:id="0" w:name="_GoBack"/>
      <w:r>
        <w:rPr>
          <w:rFonts w:hint="default" w:ascii="Times New Roman" w:hAnsi="Times New Roman" w:cs="Times New Roman"/>
          <w:b/>
          <w:bCs/>
        </w:rPr>
        <w:t>新药临床研究批准文号：                                                     编号：</w:t>
      </w:r>
    </w:p>
    <w:bookmarkEnd w:id="0"/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341"/>
        <w:gridCol w:w="2144"/>
        <w:gridCol w:w="676"/>
        <w:gridCol w:w="806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报告类型</w:t>
            </w:r>
          </w:p>
        </w:tc>
        <w:tc>
          <w:tcPr>
            <w:tcW w:w="4485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□首次报告   □随访报告    □总结报告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报告时间：   年    月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医疗机构及专业名称</w:t>
            </w:r>
          </w:p>
        </w:tc>
        <w:tc>
          <w:tcPr>
            <w:tcW w:w="4485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申报单位名称</w:t>
            </w:r>
          </w:p>
        </w:tc>
        <w:tc>
          <w:tcPr>
            <w:tcW w:w="4485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225" w:type="dxa"/>
            <w:vMerge w:val="restart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试验用药物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器械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名称</w:t>
            </w:r>
          </w:p>
        </w:tc>
        <w:tc>
          <w:tcPr>
            <w:tcW w:w="7062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2225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62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药 品 类 别</w:t>
            </w:r>
          </w:p>
        </w:tc>
        <w:tc>
          <w:tcPr>
            <w:tcW w:w="5967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□中药  □化学药  □生物制品   □放射性药   </w:t>
            </w: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器械</w:t>
            </w:r>
            <w:r>
              <w:rPr>
                <w:rFonts w:hint="default" w:ascii="Times New Roman" w:hAnsi="Times New Roman" w:cs="Times New Roman"/>
              </w:rPr>
              <w:t xml:space="preserve">  □ 其它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     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临床研究分期</w:t>
            </w:r>
          </w:p>
        </w:tc>
        <w:tc>
          <w:tcPr>
            <w:tcW w:w="5967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□Ⅰ期  □Ⅱ期  □Ⅲ 期  □Ⅳ期   □生物等效性试验   □临床验证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剂型: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225" w:type="dxa"/>
            <w:vMerge w:val="restart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受试者情况</w:t>
            </w:r>
          </w:p>
        </w:tc>
        <w:tc>
          <w:tcPr>
            <w:tcW w:w="7062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姓名: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性别: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出生年月: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民族: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2225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62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疾病诊断：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2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SAE情况</w:t>
            </w:r>
          </w:p>
        </w:tc>
        <w:tc>
          <w:tcPr>
            <w:tcW w:w="70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□导致住院  □延长住院时间 □伤残   □功能障碍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□导致先天畸形   □危及生命或死亡  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566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SAE发生时间：          年    月   日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SAE反应严重程度:  □轻度   □中度    □ 重度</w:t>
            </w:r>
          </w:p>
        </w:tc>
        <w:tc>
          <w:tcPr>
            <w:tcW w:w="4721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SAE反应严重程度:  □轻度   □中度    □ 重度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对试验用药采取的措施</w:t>
            </w:r>
          </w:p>
        </w:tc>
        <w:tc>
          <w:tcPr>
            <w:tcW w:w="7062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□继续用药  □减小剂量  □药物暂停后又恢复  □停用药物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SAE转归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62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□症状消失（后遗症  □有  □无）  □症状持续  □死亡（死亡时间： 年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月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SAE与试验药的关系</w:t>
            </w:r>
          </w:p>
        </w:tc>
        <w:tc>
          <w:tcPr>
            <w:tcW w:w="7062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□肯定有关  □很可能有关  □可能有关  □可能无关  □无关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破盲情况</w:t>
            </w:r>
          </w:p>
        </w:tc>
        <w:tc>
          <w:tcPr>
            <w:tcW w:w="7062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□未破盲  □已破盲（破盲时间： 年 月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SAE报道情况</w:t>
            </w:r>
          </w:p>
        </w:tc>
        <w:tc>
          <w:tcPr>
            <w:tcW w:w="7062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国内：  □有  □无  □不详 国外：  □有  □无  □不详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9287" w:type="dxa"/>
            <w:gridSpan w:val="6"/>
          </w:tcPr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SAE发生及处理的详细情况：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报告单位名称：               报告人职务/职称：                  报告人签名：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/>
        <w:b w:val="0"/>
        <w:bCs w:val="0"/>
        <w:u w:val="single"/>
        <w:lang w:val="en-US" w:eastAsia="zh-CN"/>
      </w:rPr>
    </w:pPr>
    <w:r>
      <w:rPr>
        <w:rFonts w:hint="default" w:ascii="Times New Roman" w:hAnsi="Times New Roman" w:cs="Times New Roman"/>
        <w:u w:val="single"/>
        <w:lang w:val="en-US" w:eastAsia="zh-CN"/>
      </w:rPr>
      <w:t>铜陵市人</w:t>
    </w:r>
    <w:r>
      <w:rPr>
        <w:rFonts w:hint="default" w:ascii="Times New Roman" w:hAnsi="Times New Roman" w:cs="Times New Roman"/>
        <w:b w:val="0"/>
        <w:bCs w:val="0"/>
        <w:u w:val="single"/>
        <w:lang w:val="en-US" w:eastAsia="zh-CN"/>
      </w:rPr>
      <w:t>民医院药物临床试验机构</w:t>
    </w:r>
    <w:r>
      <w:rPr>
        <w:rFonts w:hint="eastAsia" w:ascii="Times New Roman" w:hAnsi="Times New Roman" w:cs="Times New Roman"/>
        <w:b w:val="0"/>
        <w:bCs w:val="0"/>
        <w:u w:val="single"/>
        <w:lang w:val="en-US" w:eastAsia="zh-CN"/>
      </w:rPr>
      <w:t xml:space="preserve"> </w:t>
    </w:r>
    <w:r>
      <w:rPr>
        <w:rFonts w:hint="eastAsia" w:ascii="Times New Roman" w:hAnsi="Times New Roman" w:cs="Times New Roman"/>
        <w:u w:val="single"/>
        <w:lang w:val="en-US" w:eastAsia="zh-CN"/>
      </w:rPr>
      <w:t xml:space="preserve">                                </w:t>
    </w:r>
    <w:r>
      <w:rPr>
        <w:rFonts w:hint="eastAsia" w:ascii="Times New Roman" w:hAnsi="Times New Roman" w:cs="Times New Roman"/>
        <w:b w:val="0"/>
        <w:bCs w:val="0"/>
        <w:u w:val="single"/>
        <w:lang w:val="en-US" w:eastAsia="zh-CN"/>
      </w:rPr>
      <w:t xml:space="preserve">   AF-JG-SOP-022-2.0-01-1.0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zNhMzYwZTg5ZTdiNjc1NWFmYmUzYTUxZmFlNjEifQ=="/>
  </w:docVars>
  <w:rsids>
    <w:rsidRoot w:val="00000000"/>
    <w:rsid w:val="052120A3"/>
    <w:rsid w:val="1094152C"/>
    <w:rsid w:val="24443260"/>
    <w:rsid w:val="2C11436F"/>
    <w:rsid w:val="2FA26482"/>
    <w:rsid w:val="44FE14DD"/>
    <w:rsid w:val="47CD33E9"/>
    <w:rsid w:val="4FB31116"/>
    <w:rsid w:val="58125FFB"/>
    <w:rsid w:val="5B7200D7"/>
    <w:rsid w:val="5CA73DB1"/>
    <w:rsid w:val="64A84B6A"/>
    <w:rsid w:val="6C2719D9"/>
    <w:rsid w:val="6CCE0991"/>
    <w:rsid w:val="7C16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464</Characters>
  <Lines>0</Lines>
  <Paragraphs>0</Paragraphs>
  <TotalTime>0</TotalTime>
  <ScaleCrop>false</ScaleCrop>
  <LinksUpToDate>false</LinksUpToDate>
  <CharactersWithSpaces>696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2023-02-14T07:52:00Z</dcterms:created>
  <dc:creator>Lenovo</dc:creator>
  <cp:lastModifiedBy>杰</cp:lastModifiedBy>
  <dcterms:modified xsi:type="dcterms:W3CDTF">2023-03-22T01:08:23Z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15219656116548A086EFB95AC89F812C</vt:lpwstr>
  </property>
</Properties>
</file>